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E005" w14:textId="77777777" w:rsidR="00902201" w:rsidRPr="00096AE2" w:rsidRDefault="000D47C3" w:rsidP="00902201">
      <w:pPr>
        <w:pStyle w:val="Zkladntext"/>
        <w:widowControl w:val="0"/>
        <w:spacing w:after="0"/>
        <w:ind w:firstLine="368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 w:rsidRPr="00096AE2">
        <w:rPr>
          <w:noProof/>
          <w:color w:val="auto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59776" behindDoc="0" locked="0" layoutInCell="1" allowOverlap="1" wp14:anchorId="75D19CC3" wp14:editId="0577EB7D">
            <wp:simplePos x="1930400" y="901700"/>
            <wp:positionH relativeFrom="margin">
              <wp:align>left</wp:align>
            </wp:positionH>
            <wp:positionV relativeFrom="margin">
              <wp:align>top</wp:align>
            </wp:positionV>
            <wp:extent cx="1255395" cy="507365"/>
            <wp:effectExtent l="0" t="0" r="1905" b="6985"/>
            <wp:wrapTopAndBottom/>
            <wp:docPr id="1" name="Obrázek 1" descr="C:\Users\pokorna\AppData\Local\Temp\wz2720\cspch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orna\AppData\Local\Temp\wz2720\cspch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830" cy="50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201" w:rsidRPr="00096AE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 xml:space="preserve">Hlasovací lístek pro volby do Hlavního výboru  </w:t>
      </w:r>
    </w:p>
    <w:p w14:paraId="34B91754" w14:textId="7B73F54B" w:rsidR="00902201" w:rsidRPr="00096AE2" w:rsidRDefault="00902201" w:rsidP="00902201">
      <w:pPr>
        <w:pStyle w:val="Zkladntext"/>
        <w:widowControl w:val="0"/>
        <w:spacing w:after="0"/>
        <w:ind w:firstLine="368"/>
        <w:jc w:val="center"/>
        <w:rPr>
          <w:rFonts w:ascii="Times New Roman" w:hAnsi="Times New Roman" w:cs="Times New Roman"/>
          <w:sz w:val="22"/>
          <w:szCs w:val="22"/>
          <w14:ligatures w14:val="none"/>
        </w:rPr>
      </w:pPr>
      <w:r w:rsidRPr="00096AE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 xml:space="preserve">České společnosti </w:t>
      </w:r>
      <w:r w:rsidR="009B28BD" w:rsidRPr="00096AE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průmyslové chemie pro volební období 202</w:t>
      </w:r>
      <w:r w:rsidR="00B261E0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5</w:t>
      </w:r>
      <w:r w:rsidR="00E039BC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–</w:t>
      </w:r>
      <w:r w:rsidR="009B28BD" w:rsidRPr="00096AE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20</w:t>
      </w:r>
      <w:r w:rsidR="00B261E0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30</w:t>
      </w:r>
      <w:r w:rsidRPr="00096AE2">
        <w:rPr>
          <w:rFonts w:ascii="Times New Roman" w:hAnsi="Times New Roman" w:cs="Times New Roman"/>
          <w:sz w:val="22"/>
          <w:szCs w:val="22"/>
          <w14:ligatures w14:val="none"/>
        </w:rPr>
        <w:t xml:space="preserve"> </w:t>
      </w:r>
    </w:p>
    <w:p w14:paraId="3BC0C07E" w14:textId="77777777" w:rsidR="009B28BD" w:rsidRPr="00902201" w:rsidRDefault="009B28BD" w:rsidP="00902201">
      <w:pPr>
        <w:pStyle w:val="Zkladntext"/>
        <w:widowControl w:val="0"/>
        <w:spacing w:after="0"/>
        <w:ind w:firstLine="3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</w:p>
    <w:p w14:paraId="6CA5667B" w14:textId="77777777" w:rsidR="00902201" w:rsidRDefault="00902201" w:rsidP="0090220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tbl>
      <w:tblPr>
        <w:tblW w:w="8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5841"/>
        <w:gridCol w:w="1300"/>
      </w:tblGrid>
      <w:tr w:rsidR="005236B1" w:rsidRPr="00E039BC" w14:paraId="151D26D2" w14:textId="77777777" w:rsidTr="00096178">
        <w:trPr>
          <w:trHeight w:val="30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20596C2E" w14:textId="77B40410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 xml:space="preserve">  1. 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2197DEFB" w14:textId="0F4DA529" w:rsidR="005236B1" w:rsidRPr="005236B1" w:rsidRDefault="005236B1" w:rsidP="005236B1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 xml:space="preserve">prof. Dr. Ing. Karel Bouzek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5A51F47C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08A9D754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A66FDBD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 xml:space="preserve">  2.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7C20FF04" w14:textId="30C5D955" w:rsidR="005236B1" w:rsidRPr="005236B1" w:rsidRDefault="005236B1" w:rsidP="005236B1">
            <w:pPr>
              <w:jc w:val="both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Mgr. Libor Dluhoš,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8E447F9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28F98205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76B66A02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 xml:space="preserve">  3.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4F0DCD48" w14:textId="37DD7564" w:rsidR="005236B1" w:rsidRPr="00B4451E" w:rsidRDefault="00B4451E" w:rsidP="005236B1">
            <w:pPr>
              <w:rPr>
                <w:color w:val="FF0000"/>
                <w:sz w:val="22"/>
                <w:szCs w:val="22"/>
              </w:rPr>
            </w:pPr>
            <w:r w:rsidRPr="002658A5">
              <w:rPr>
                <w:b/>
                <w:bCs/>
                <w:color w:val="auto"/>
                <w:sz w:val="22"/>
                <w:szCs w:val="22"/>
              </w:rPr>
              <w:t>RNDr. Aleš Gavenda,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5F89150D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7A915CFE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06FDBBAF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 xml:space="preserve">  4.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4F15CF16" w14:textId="0041E62E" w:rsidR="005236B1" w:rsidRPr="005236B1" w:rsidRDefault="005236B1" w:rsidP="005236B1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doc. Ing. Tomáš Hlinčík,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2B666C5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17C1A4B0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35A97CC7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 xml:space="preserve">  5.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4224A58D" w14:textId="7B281DA4" w:rsidR="005236B1" w:rsidRPr="005236B1" w:rsidRDefault="005236B1" w:rsidP="005236B1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prof. Ing. Radim Hrdina, CSc.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2EFE219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7C975D21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7AD7B1FA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 xml:space="preserve">  6.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3FD3ACF2" w14:textId="3CED59E2" w:rsidR="005236B1" w:rsidRPr="005236B1" w:rsidRDefault="005236B1" w:rsidP="005236B1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doc.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236B1">
              <w:rPr>
                <w:b/>
                <w:bCs/>
                <w:sz w:val="22"/>
                <w:szCs w:val="22"/>
              </w:rPr>
              <w:t>Ing. Zdeněk Hrdlička,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369E93C2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37998A0F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55DCAB28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 xml:space="preserve">  7.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0D9EF43A" w14:textId="7F00DF69" w:rsidR="005236B1" w:rsidRPr="005236B1" w:rsidRDefault="005236B1" w:rsidP="005236B1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prof. Ing. Tomáš Jirout,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260C0E9E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3049DA09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8521FF1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 xml:space="preserve">  8.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21A026C3" w14:textId="7BE2C98F" w:rsidR="005236B1" w:rsidRPr="005236B1" w:rsidRDefault="005236B1" w:rsidP="005236B1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Ing. Jaroslav Kocík, Ph</w:t>
            </w:r>
            <w:r w:rsidR="00B4451E">
              <w:rPr>
                <w:b/>
                <w:bCs/>
                <w:sz w:val="22"/>
                <w:szCs w:val="22"/>
              </w:rPr>
              <w:t>.</w:t>
            </w:r>
            <w:r w:rsidRPr="005236B1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7FBC1E3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32A1538B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C3E6A6E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 xml:space="preserve">  9.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2185CBAA" w14:textId="72A84EF9" w:rsidR="005236B1" w:rsidRPr="005236B1" w:rsidRDefault="005236B1" w:rsidP="005236B1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doc. Ing. Jiří Krupka,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24E2FA19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479DF21D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720ED9C1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3EC4AE49" w14:textId="3DEAAAC8" w:rsidR="005236B1" w:rsidRPr="005236B1" w:rsidRDefault="005236B1" w:rsidP="005236B1">
            <w:pPr>
              <w:jc w:val="both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doc. Ing. Pavel Krystyník,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A5EF306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4F0054D4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15E2093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6314594E" w14:textId="465B601F" w:rsidR="005236B1" w:rsidRPr="005236B1" w:rsidRDefault="005236B1" w:rsidP="005236B1">
            <w:pPr>
              <w:jc w:val="both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doc. Ing.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236B1">
              <w:rPr>
                <w:b/>
                <w:bCs/>
                <w:sz w:val="22"/>
                <w:szCs w:val="22"/>
              </w:rPr>
              <w:t>Tomáš Opravil, Ph</w:t>
            </w:r>
            <w:r w:rsidR="00B4451E">
              <w:rPr>
                <w:b/>
                <w:bCs/>
                <w:sz w:val="22"/>
                <w:szCs w:val="22"/>
              </w:rPr>
              <w:t>.</w:t>
            </w:r>
            <w:r w:rsidRPr="005236B1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EB2DE21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5236B1" w:rsidRPr="00E039BC" w14:paraId="4CD7F4F9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5AC335BC" w14:textId="77777777" w:rsidR="005236B1" w:rsidRPr="00096AE2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0DF15CA5" w14:textId="0659AC4C" w:rsidR="005236B1" w:rsidRPr="005236B1" w:rsidRDefault="005236B1" w:rsidP="005236B1">
            <w:pPr>
              <w:jc w:val="both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Ing. Marek Ostrčil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7F7BD644" w14:textId="77777777" w:rsidR="005236B1" w:rsidRPr="00096AE2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0821BE" w:rsidRPr="00E039BC" w14:paraId="67A1D6FE" w14:textId="77777777" w:rsidTr="000821BE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</w:tcPr>
          <w:p w14:paraId="13DDE17B" w14:textId="23FE4116" w:rsidR="000821BE" w:rsidRPr="00096AE2" w:rsidRDefault="000821BE" w:rsidP="000821BE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>1</w:t>
            </w:r>
            <w:r w:rsidR="00D74D29">
              <w:rPr>
                <w:color w:val="auto"/>
                <w:sz w:val="20"/>
                <w:szCs w:val="20"/>
                <w14:ligatures w14:val="none"/>
              </w:rPr>
              <w:t>3</w:t>
            </w:r>
            <w:r w:rsidRPr="00096AE2">
              <w:rPr>
                <w:color w:val="auto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421FEA2D" w14:textId="4D658CF7" w:rsidR="000821BE" w:rsidRPr="005236B1" w:rsidRDefault="000821BE" w:rsidP="000821BE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Ing. F</w:t>
            </w:r>
            <w:r>
              <w:rPr>
                <w:b/>
                <w:bCs/>
                <w:sz w:val="22"/>
                <w:szCs w:val="22"/>
              </w:rPr>
              <w:t xml:space="preserve">rantišek </w:t>
            </w:r>
            <w:r w:rsidRPr="005236B1">
              <w:rPr>
                <w:b/>
                <w:bCs/>
                <w:sz w:val="22"/>
                <w:szCs w:val="22"/>
              </w:rPr>
              <w:t>Svoboda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</w:tcPr>
          <w:p w14:paraId="5D67868E" w14:textId="6E800811" w:rsidR="000821BE" w:rsidRPr="00096AE2" w:rsidRDefault="000821BE" w:rsidP="000821BE">
            <w:pPr>
              <w:widowControl w:val="0"/>
              <w:jc w:val="center"/>
              <w:rPr>
                <w:color w:val="auto"/>
                <w14:ligatures w14:val="none"/>
              </w:rPr>
            </w:pPr>
          </w:p>
        </w:tc>
      </w:tr>
      <w:tr w:rsidR="000821BE" w:rsidRPr="00E039BC" w14:paraId="4F7879F4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46C1AD35" w14:textId="4788F7B7" w:rsidR="000821BE" w:rsidRPr="00096AE2" w:rsidRDefault="000821BE" w:rsidP="000821BE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>1</w:t>
            </w:r>
            <w:r w:rsidR="00D74D29">
              <w:rPr>
                <w:color w:val="auto"/>
                <w:sz w:val="20"/>
                <w:szCs w:val="20"/>
                <w14:ligatures w14:val="none"/>
              </w:rPr>
              <w:t>4</w:t>
            </w:r>
            <w:r w:rsidRPr="00096AE2">
              <w:rPr>
                <w:color w:val="auto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0F1EA96B" w14:textId="3FFC29D9" w:rsidR="000821BE" w:rsidRPr="005236B1" w:rsidRDefault="000821BE" w:rsidP="000821BE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 xml:space="preserve">doc. Ing. Pavel Šimáček, Ph.D.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26561536" w14:textId="77777777" w:rsidR="000821BE" w:rsidRPr="00096AE2" w:rsidRDefault="000821BE" w:rsidP="000821BE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0821BE" w:rsidRPr="00E039BC" w14:paraId="0E5DD9A2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5BEB6E77" w14:textId="034E8C1F" w:rsidR="000821BE" w:rsidRPr="00096AE2" w:rsidRDefault="000821BE" w:rsidP="000821BE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>1</w:t>
            </w:r>
            <w:r w:rsidR="00D74D29">
              <w:rPr>
                <w:color w:val="auto"/>
                <w:sz w:val="20"/>
                <w:szCs w:val="20"/>
                <w14:ligatures w14:val="none"/>
              </w:rPr>
              <w:t>5</w:t>
            </w:r>
            <w:r w:rsidRPr="00096AE2">
              <w:rPr>
                <w:color w:val="auto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71F9A97D" w14:textId="7F09BA1F" w:rsidR="000821BE" w:rsidRPr="005236B1" w:rsidRDefault="000821BE" w:rsidP="000821BE">
            <w:pPr>
              <w:jc w:val="both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Ing. Jan Vávra,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1E80D95" w14:textId="77777777" w:rsidR="000821BE" w:rsidRPr="00096AE2" w:rsidRDefault="000821BE" w:rsidP="000821BE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0821BE" w:rsidRPr="00E039BC" w14:paraId="2215E7A3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4172E0C9" w14:textId="0F657321" w:rsidR="000821BE" w:rsidRPr="00096AE2" w:rsidRDefault="000821BE" w:rsidP="000821BE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>1</w:t>
            </w:r>
            <w:r w:rsidR="00D74D29">
              <w:rPr>
                <w:color w:val="auto"/>
                <w:sz w:val="20"/>
                <w:szCs w:val="20"/>
                <w14:ligatures w14:val="none"/>
              </w:rPr>
              <w:t>6</w:t>
            </w:r>
            <w:r w:rsidRPr="00096AE2">
              <w:rPr>
                <w:color w:val="auto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6F265D0D" w14:textId="3E00BFCB" w:rsidR="000821BE" w:rsidRPr="005236B1" w:rsidRDefault="000821BE" w:rsidP="000821BE">
            <w:pPr>
              <w:jc w:val="both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Ing. Martin Veselý,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2DCCBA5A" w14:textId="77777777" w:rsidR="000821BE" w:rsidRPr="00096AE2" w:rsidRDefault="000821BE" w:rsidP="000821BE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0821BE" w:rsidRPr="00E039BC" w14:paraId="22DC2D1F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3D6422FE" w14:textId="586BA4B6" w:rsidR="000821BE" w:rsidRPr="00096AE2" w:rsidRDefault="000821BE" w:rsidP="000821BE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>1</w:t>
            </w:r>
            <w:r w:rsidR="00D74D29">
              <w:rPr>
                <w:color w:val="auto"/>
                <w:sz w:val="20"/>
                <w:szCs w:val="20"/>
                <w14:ligatures w14:val="none"/>
              </w:rPr>
              <w:t>7</w:t>
            </w:r>
            <w:r w:rsidRPr="00096AE2">
              <w:rPr>
                <w:color w:val="auto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459F4EC1" w14:textId="52006E66" w:rsidR="000821BE" w:rsidRPr="005236B1" w:rsidRDefault="000821BE" w:rsidP="000821BE">
            <w:pPr>
              <w:pStyle w:val="Normln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236B1">
              <w:rPr>
                <w:b/>
                <w:bCs/>
                <w:sz w:val="22"/>
                <w:szCs w:val="22"/>
              </w:rPr>
              <w:t xml:space="preserve">prof. Ing. Tomáš Weidlich, Ph.D.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0B9D0BD9" w14:textId="77777777" w:rsidR="000821BE" w:rsidRPr="00096AE2" w:rsidRDefault="000821BE" w:rsidP="000821BE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0821BE" w:rsidRPr="00E039BC" w14:paraId="244EB4E3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73BBB4F5" w14:textId="30CAEF16" w:rsidR="000821BE" w:rsidRPr="00096AE2" w:rsidRDefault="000821BE" w:rsidP="000821BE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 w:rsidRPr="00096AE2">
              <w:rPr>
                <w:color w:val="auto"/>
                <w:sz w:val="20"/>
                <w:szCs w:val="20"/>
                <w14:ligatures w14:val="none"/>
              </w:rPr>
              <w:t>1</w:t>
            </w:r>
            <w:r w:rsidR="00D74D29">
              <w:rPr>
                <w:color w:val="auto"/>
                <w:sz w:val="20"/>
                <w:szCs w:val="20"/>
                <w14:ligatures w14:val="none"/>
              </w:rPr>
              <w:t>8</w:t>
            </w:r>
            <w:r w:rsidRPr="00096AE2">
              <w:rPr>
                <w:color w:val="auto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031A0BC6" w14:textId="65993A10" w:rsidR="000821BE" w:rsidRPr="005236B1" w:rsidRDefault="000821BE" w:rsidP="000821BE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prof. Ing. Petr Zámostný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236B1">
              <w:rPr>
                <w:b/>
                <w:bCs/>
                <w:sz w:val="22"/>
                <w:szCs w:val="22"/>
              </w:rPr>
              <w:t xml:space="preserve">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19426CA5" w14:textId="77777777" w:rsidR="000821BE" w:rsidRPr="00096AE2" w:rsidRDefault="000821BE" w:rsidP="000821BE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  <w:tr w:rsidR="000821BE" w:rsidRPr="00E039BC" w14:paraId="403E71A1" w14:textId="77777777" w:rsidTr="00096178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7A7E22C1" w14:textId="76EC573E" w:rsidR="000821BE" w:rsidRPr="00096AE2" w:rsidRDefault="00D74D29" w:rsidP="000821BE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>
              <w:rPr>
                <w:color w:val="auto"/>
                <w:sz w:val="20"/>
                <w:szCs w:val="20"/>
                <w14:ligatures w14:val="none"/>
              </w:rPr>
              <w:t>19</w:t>
            </w:r>
            <w:r w:rsidR="000821BE">
              <w:rPr>
                <w:color w:val="auto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54085274" w14:textId="6A1C1332" w:rsidR="000821BE" w:rsidRPr="005236B1" w:rsidRDefault="000821BE" w:rsidP="000821BE">
            <w:pPr>
              <w:widowControl w:val="0"/>
              <w:rPr>
                <w:b/>
                <w:color w:val="auto"/>
                <w:sz w:val="22"/>
                <w:szCs w:val="22"/>
                <w14:ligatures w14:val="none"/>
              </w:rPr>
            </w:pPr>
            <w:r w:rsidRPr="005236B1">
              <w:rPr>
                <w:b/>
                <w:bCs/>
                <w:sz w:val="22"/>
                <w:szCs w:val="22"/>
              </w:rPr>
              <w:t>Ing. Michal Zbuzek, Ph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236B1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5E500E38" w14:textId="77777777" w:rsidR="000821BE" w:rsidRPr="00096AE2" w:rsidRDefault="000821BE" w:rsidP="000821BE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096AE2">
              <w:rPr>
                <w:color w:val="auto"/>
                <w14:ligatures w14:val="none"/>
              </w:rPr>
              <w:t> </w:t>
            </w:r>
          </w:p>
        </w:tc>
      </w:tr>
    </w:tbl>
    <w:p w14:paraId="2DD59034" w14:textId="77777777" w:rsidR="00902201" w:rsidRDefault="00902201">
      <w:pPr>
        <w:rPr>
          <w:color w:val="auto"/>
        </w:rPr>
      </w:pPr>
    </w:p>
    <w:p w14:paraId="2C2413EA" w14:textId="77777777" w:rsidR="002658A5" w:rsidRPr="00096AE2" w:rsidRDefault="002658A5">
      <w:pPr>
        <w:rPr>
          <w:color w:val="auto"/>
        </w:rPr>
      </w:pPr>
    </w:p>
    <w:p w14:paraId="7509EDD5" w14:textId="77777777" w:rsidR="00902201" w:rsidRPr="00096AE2" w:rsidRDefault="00902201">
      <w:pPr>
        <w:rPr>
          <w:color w:val="auto"/>
        </w:rPr>
      </w:pPr>
    </w:p>
    <w:p w14:paraId="18F60782" w14:textId="40A9D702" w:rsidR="00902201" w:rsidRPr="00096AE2" w:rsidRDefault="00B261E0" w:rsidP="00902201">
      <w:pPr>
        <w:pStyle w:val="Zkladntext"/>
        <w:widowControl w:val="0"/>
        <w:spacing w:after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14:ligatures w14:val="none"/>
        </w:rPr>
        <w:t>Kontrolní komise</w:t>
      </w:r>
    </w:p>
    <w:p w14:paraId="318AB4E8" w14:textId="36A13FC3" w:rsidR="00700284" w:rsidRDefault="00700284" w:rsidP="00902201">
      <w:pPr>
        <w:pStyle w:val="Zkladntext"/>
        <w:widowControl w:val="0"/>
        <w:spacing w:after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14:ligatures w14:val="none"/>
        </w:rPr>
      </w:pPr>
    </w:p>
    <w:tbl>
      <w:tblPr>
        <w:tblW w:w="8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5841"/>
        <w:gridCol w:w="1300"/>
      </w:tblGrid>
      <w:tr w:rsidR="005236B1" w:rsidRPr="00F417C6" w14:paraId="32806124" w14:textId="77777777" w:rsidTr="00C051BB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</w:tcPr>
          <w:p w14:paraId="278F7906" w14:textId="33A1F271" w:rsidR="005236B1" w:rsidRPr="00F417C6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>
              <w:rPr>
                <w:color w:val="auto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4622B0AC" w14:textId="62EA6524" w:rsidR="005236B1" w:rsidRPr="005236B1" w:rsidRDefault="005236B1" w:rsidP="005236B1">
            <w:pPr>
              <w:pStyle w:val="Zkladntext"/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5236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Ing.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236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Luboš Knechtl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3BE099FD" w14:textId="77777777" w:rsidR="005236B1" w:rsidRPr="00F417C6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F417C6">
              <w:rPr>
                <w:color w:val="auto"/>
                <w14:ligatures w14:val="none"/>
              </w:rPr>
              <w:t> </w:t>
            </w:r>
          </w:p>
        </w:tc>
      </w:tr>
      <w:tr w:rsidR="005236B1" w:rsidRPr="00F417C6" w14:paraId="5D3053DA" w14:textId="77777777" w:rsidTr="00C051BB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</w:tcPr>
          <w:p w14:paraId="021B80F1" w14:textId="08B5642D" w:rsidR="005236B1" w:rsidRPr="00F417C6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>
              <w:rPr>
                <w:color w:val="auto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742E4F60" w14:textId="08DD9ABD" w:rsidR="005236B1" w:rsidRPr="005236B1" w:rsidRDefault="005236B1" w:rsidP="005236B1">
            <w:pPr>
              <w:pStyle w:val="Zkladntext"/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5236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doc. Ing. Miloslav Lhotka,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2FA80E10" w14:textId="77777777" w:rsidR="005236B1" w:rsidRPr="00F417C6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F417C6">
              <w:rPr>
                <w:color w:val="auto"/>
                <w14:ligatures w14:val="none"/>
              </w:rPr>
              <w:t> </w:t>
            </w:r>
          </w:p>
        </w:tc>
      </w:tr>
      <w:tr w:rsidR="005236B1" w:rsidRPr="00F417C6" w14:paraId="388C3C2F" w14:textId="77777777" w:rsidTr="00C051BB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</w:tcPr>
          <w:p w14:paraId="220DBC72" w14:textId="31927DB4" w:rsidR="005236B1" w:rsidRPr="00F417C6" w:rsidRDefault="005236B1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>
              <w:rPr>
                <w:color w:val="auto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04032A9F" w14:textId="520B2AED" w:rsidR="005236B1" w:rsidRPr="005236B1" w:rsidRDefault="005236B1" w:rsidP="005236B1">
            <w:pPr>
              <w:pStyle w:val="Zkladntext"/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5236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Ing. Roman Sívek</w:t>
            </w:r>
            <w:r w:rsidR="00B445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Ph.D.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hideMark/>
          </w:tcPr>
          <w:p w14:paraId="0886DB00" w14:textId="77777777" w:rsidR="005236B1" w:rsidRPr="00F417C6" w:rsidRDefault="005236B1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  <w:r w:rsidRPr="00F417C6">
              <w:rPr>
                <w:color w:val="auto"/>
                <w14:ligatures w14:val="none"/>
              </w:rPr>
              <w:t> </w:t>
            </w:r>
          </w:p>
        </w:tc>
      </w:tr>
      <w:tr w:rsidR="0065061E" w:rsidRPr="00F417C6" w14:paraId="7CA1DC80" w14:textId="77777777" w:rsidTr="00C051BB">
        <w:trPr>
          <w:trHeight w:val="29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</w:tcPr>
          <w:p w14:paraId="3BB5FF04" w14:textId="3E27BDF9" w:rsidR="0065061E" w:rsidRDefault="0065061E" w:rsidP="005236B1">
            <w:pPr>
              <w:widowControl w:val="0"/>
              <w:ind w:right="440"/>
              <w:rPr>
                <w:color w:val="auto"/>
                <w:sz w:val="20"/>
                <w:szCs w:val="20"/>
                <w14:ligatures w14:val="none"/>
              </w:rPr>
            </w:pPr>
            <w:r>
              <w:rPr>
                <w:color w:val="auto"/>
                <w:sz w:val="20"/>
                <w:szCs w:val="20"/>
                <w14:ligatures w14:val="none"/>
              </w:rPr>
              <w:t xml:space="preserve">4. 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  <w:vAlign w:val="center"/>
          </w:tcPr>
          <w:p w14:paraId="50050B80" w14:textId="12112E11" w:rsidR="0065061E" w:rsidRPr="0065061E" w:rsidRDefault="0065061E" w:rsidP="0065061E">
            <w:pPr>
              <w:jc w:val="both"/>
              <w:rPr>
                <w:sz w:val="22"/>
                <w:szCs w:val="22"/>
              </w:rPr>
            </w:pPr>
            <w:r w:rsidRPr="0065061E">
              <w:rPr>
                <w:b/>
                <w:bCs/>
                <w:sz w:val="22"/>
                <w:szCs w:val="22"/>
              </w:rPr>
              <w:t>Ing. Petr Stavárek, Ph.D.</w:t>
            </w:r>
            <w:r w:rsidRPr="006506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58" w:type="dxa"/>
              <w:bottom w:w="20" w:type="dxa"/>
              <w:right w:w="58" w:type="dxa"/>
            </w:tcMar>
          </w:tcPr>
          <w:p w14:paraId="6C971F8A" w14:textId="77777777" w:rsidR="0065061E" w:rsidRPr="00F417C6" w:rsidRDefault="0065061E" w:rsidP="005236B1">
            <w:pPr>
              <w:widowControl w:val="0"/>
              <w:jc w:val="center"/>
              <w:rPr>
                <w:color w:val="auto"/>
                <w14:ligatures w14:val="none"/>
              </w:rPr>
            </w:pPr>
          </w:p>
        </w:tc>
      </w:tr>
    </w:tbl>
    <w:p w14:paraId="6317EA96" w14:textId="77777777" w:rsidR="00E039BC" w:rsidRPr="00096AE2" w:rsidRDefault="00E039BC" w:rsidP="00902201">
      <w:pPr>
        <w:pStyle w:val="Zkladntext"/>
        <w:widowControl w:val="0"/>
        <w:spacing w:after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14:ligatures w14:val="none"/>
        </w:rPr>
      </w:pPr>
    </w:p>
    <w:p w14:paraId="0A2D2D09" w14:textId="270D72A9" w:rsidR="00902201" w:rsidRPr="00096AE2" w:rsidRDefault="00902201" w:rsidP="00902201">
      <w:pPr>
        <w:widowControl w:val="0"/>
        <w:rPr>
          <w:color w:val="auto"/>
          <w14:ligatures w14:val="none"/>
        </w:rPr>
      </w:pPr>
    </w:p>
    <w:p w14:paraId="0225617A" w14:textId="77777777" w:rsidR="00902201" w:rsidRPr="00E039BC" w:rsidRDefault="00902201" w:rsidP="00902201">
      <w:pPr>
        <w:rPr>
          <w:color w:val="auto"/>
          <w:sz w:val="24"/>
          <w:szCs w:val="24"/>
          <w14:ligatures w14:val="none"/>
          <w14:cntxtAlts w14:val="0"/>
        </w:rPr>
      </w:pPr>
      <w:r w:rsidRPr="00E039BC">
        <w:rPr>
          <w:noProof/>
          <w:color w:val="auto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26FA824" wp14:editId="4092639D">
                <wp:simplePos x="0" y="0"/>
                <wp:positionH relativeFrom="column">
                  <wp:posOffset>1123315</wp:posOffset>
                </wp:positionH>
                <wp:positionV relativeFrom="paragraph">
                  <wp:posOffset>6638290</wp:posOffset>
                </wp:positionV>
                <wp:extent cx="5109210" cy="751205"/>
                <wp:effectExtent l="0" t="0" r="0" b="190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0921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71FF8" id="Obdélník 8" o:spid="_x0000_s1026" style="position:absolute;margin-left:88.45pt;margin-top:522.7pt;width:402.3pt;height:59.1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3822DF13" w14:textId="118353BD" w:rsidR="00494C8F" w:rsidRPr="000F5F5E" w:rsidRDefault="00494C8F" w:rsidP="00494C8F">
      <w:pPr>
        <w:pStyle w:val="Zkladntext"/>
        <w:widowControl w:val="0"/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14:ligatures w14:val="none"/>
        </w:rPr>
      </w:pP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Volí se 1</w:t>
      </w:r>
      <w:r w:rsidR="009B28BD"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8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 členů</w:t>
      </w:r>
      <w:r w:rsidR="00B261E0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Hlavního výboru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,</w:t>
      </w:r>
      <w:r w:rsidR="008A30DF"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a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</w:t>
      </w:r>
      <w:r w:rsidR="00B261E0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3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člen</w:t>
      </w:r>
      <w:r w:rsidR="00B261E0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ové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</w:t>
      </w:r>
      <w:r w:rsidR="00B261E0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Kontrolní k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omise. Na lístku vyznačte </w:t>
      </w:r>
      <w:r w:rsidRPr="000F5F5E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>maximálně 1</w:t>
      </w:r>
      <w:r w:rsidR="009B28BD" w:rsidRPr="000F5F5E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>8</w:t>
      </w:r>
      <w:r w:rsidRPr="000F5F5E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 xml:space="preserve"> jmen kandidátů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, které volíte do Hlavního výboru a </w:t>
      </w:r>
      <w:r w:rsidRPr="000F5F5E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 xml:space="preserve">maximálně </w:t>
      </w:r>
      <w:r w:rsidR="00B261E0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>3</w:t>
      </w:r>
      <w:r w:rsidRPr="000F5F5E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 xml:space="preserve"> kandidát</w:t>
      </w:r>
      <w:r w:rsidR="00B261E0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>y</w:t>
      </w:r>
      <w:r w:rsidRPr="000F5F5E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 xml:space="preserve"> </w:t>
      </w:r>
      <w:r w:rsidR="00B261E0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>Kontrolní</w:t>
      </w:r>
      <w:r w:rsidRPr="000F5F5E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 xml:space="preserve"> komise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. Vybrané kandidáty vyznačte křížkem (X).</w:t>
      </w:r>
      <w:r w:rsidRPr="000F5F5E">
        <w:rPr>
          <w:rFonts w:ascii="Times New Roman" w:hAnsi="Times New Roman" w:cs="Times New Roman"/>
          <w:i/>
          <w:iCs/>
          <w:color w:val="auto"/>
          <w:kern w:val="28"/>
          <w:sz w:val="20"/>
          <w:szCs w:val="20"/>
          <w14:ligatures w14:val="none"/>
        </w:rPr>
        <w:t xml:space="preserve"> 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Pro volbu je možno využít tento volební lístek</w:t>
      </w:r>
      <w:r w:rsidR="008A30DF"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, který si stáhněte, vyplňte a zašlete 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na: chem.spol@csvts.cz s předmětem: Volby 20</w:t>
      </w:r>
      <w:r w:rsidR="000D47C3"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2</w:t>
      </w:r>
      <w:r w:rsidR="00B261E0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5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a s připojeným souborem „hlasovací lístek“ nebo poštou přímo na adresu: Sekretariát České společnost</w:t>
      </w:r>
      <w:r w:rsidR="008A30DF"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i průmyslové chemie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, volební komise, Novotného lávka 5,</w:t>
      </w:r>
      <w:r w:rsidR="00E039BC"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116 68 Praha 1. </w:t>
      </w:r>
    </w:p>
    <w:p w14:paraId="2CD4ABDA" w14:textId="619E82C4" w:rsidR="00902201" w:rsidRPr="000F5F5E" w:rsidRDefault="00494C8F" w:rsidP="00700284">
      <w:pPr>
        <w:pStyle w:val="Zkladntext"/>
        <w:widowControl w:val="0"/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Hlasovací lístky zasílejte nejpozději</w:t>
      </w:r>
      <w:r w:rsidR="00A92ECC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do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</w:t>
      </w:r>
      <w:r w:rsidR="00B261E0">
        <w:rPr>
          <w:rFonts w:ascii="Times New Roman" w:hAnsi="Times New Roman" w:cs="Times New Roman"/>
          <w:b/>
          <w:bCs/>
          <w:color w:val="auto"/>
          <w:kern w:val="28"/>
          <w:sz w:val="20"/>
          <w:szCs w:val="20"/>
          <w14:ligatures w14:val="none"/>
        </w:rPr>
        <w:t>15. prosince 2024</w:t>
      </w:r>
      <w:r w:rsidR="0027304F" w:rsidRPr="000F5F5E">
        <w:rPr>
          <w:rFonts w:ascii="Times New Roman" w:hAnsi="Times New Roman" w:cs="Times New Roman"/>
          <w:b/>
          <w:color w:val="auto"/>
          <w:kern w:val="28"/>
          <w:sz w:val="20"/>
          <w:szCs w:val="20"/>
          <w14:ligatures w14:val="none"/>
        </w:rPr>
        <w:t>.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Vyhlášení výsledků voleb bude oznámeno na internetových stránkách ČS</w:t>
      </w:r>
      <w:r w:rsidR="00A778C1"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P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CH do </w:t>
      </w:r>
      <w:r w:rsidR="00B261E0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30.</w:t>
      </w:r>
      <w:r w:rsidR="005236B1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 </w:t>
      </w:r>
      <w:r w:rsidR="00B261E0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>ledna 2025</w:t>
      </w:r>
      <w:r w:rsidRPr="000F5F5E">
        <w:rPr>
          <w:rFonts w:ascii="Times New Roman" w:hAnsi="Times New Roman" w:cs="Times New Roman"/>
          <w:color w:val="auto"/>
          <w:kern w:val="28"/>
          <w:sz w:val="20"/>
          <w:szCs w:val="20"/>
          <w14:ligatures w14:val="none"/>
        </w:rPr>
        <w:t xml:space="preserve">. </w:t>
      </w:r>
      <w:r w:rsidRPr="000F5F5E">
        <w:rPr>
          <w:rFonts w:ascii="Times New Roman" w:hAnsi="Times New Roman" w:cs="Times New Roman"/>
          <w:color w:val="auto"/>
          <w:sz w:val="20"/>
          <w:szCs w:val="20"/>
          <w14:ligatures w14:val="none"/>
        </w:rPr>
        <w:t> </w:t>
      </w:r>
      <w:r w:rsidR="00902201" w:rsidRPr="000F5F5E">
        <w:rPr>
          <w:rFonts w:ascii="Times New Roman" w:hAnsi="Times New Roman" w:cs="Times New Roman"/>
          <w:color w:val="auto"/>
          <w:sz w:val="20"/>
          <w:szCs w:val="20"/>
          <w14:ligatures w14:val="none"/>
        </w:rPr>
        <w:t> </w:t>
      </w:r>
    </w:p>
    <w:sectPr w:rsidR="00902201" w:rsidRPr="000F5F5E" w:rsidSect="000D47C3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B35E6"/>
    <w:multiLevelType w:val="hybridMultilevel"/>
    <w:tmpl w:val="DCDCA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01"/>
    <w:rsid w:val="00081F93"/>
    <w:rsid w:val="000821BE"/>
    <w:rsid w:val="00086904"/>
    <w:rsid w:val="00096AE2"/>
    <w:rsid w:val="000D47C3"/>
    <w:rsid w:val="000F5F5E"/>
    <w:rsid w:val="00131891"/>
    <w:rsid w:val="00177DCF"/>
    <w:rsid w:val="002658A5"/>
    <w:rsid w:val="0027304F"/>
    <w:rsid w:val="00336ED0"/>
    <w:rsid w:val="00362B24"/>
    <w:rsid w:val="003D2E11"/>
    <w:rsid w:val="00494C8F"/>
    <w:rsid w:val="005236B1"/>
    <w:rsid w:val="005741C1"/>
    <w:rsid w:val="0065061E"/>
    <w:rsid w:val="006C579E"/>
    <w:rsid w:val="00700284"/>
    <w:rsid w:val="0072620B"/>
    <w:rsid w:val="007B0CB6"/>
    <w:rsid w:val="00806671"/>
    <w:rsid w:val="00843470"/>
    <w:rsid w:val="00855967"/>
    <w:rsid w:val="0089611F"/>
    <w:rsid w:val="008A30DF"/>
    <w:rsid w:val="008F6DB7"/>
    <w:rsid w:val="00902201"/>
    <w:rsid w:val="00943A6F"/>
    <w:rsid w:val="009B030D"/>
    <w:rsid w:val="009B28BD"/>
    <w:rsid w:val="00A40A5A"/>
    <w:rsid w:val="00A778C1"/>
    <w:rsid w:val="00A83F70"/>
    <w:rsid w:val="00A92ECC"/>
    <w:rsid w:val="00AC0AD6"/>
    <w:rsid w:val="00AE78B3"/>
    <w:rsid w:val="00B160A4"/>
    <w:rsid w:val="00B261E0"/>
    <w:rsid w:val="00B4451E"/>
    <w:rsid w:val="00BA5F8D"/>
    <w:rsid w:val="00C80E45"/>
    <w:rsid w:val="00D73B92"/>
    <w:rsid w:val="00D74D29"/>
    <w:rsid w:val="00E039BC"/>
    <w:rsid w:val="00E77202"/>
    <w:rsid w:val="00EC098B"/>
    <w:rsid w:val="00F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E641"/>
  <w15:docId w15:val="{224643AD-0B04-4FF1-AC1B-04B2CC9B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DB7"/>
    <w:pPr>
      <w:spacing w:after="0" w:line="240" w:lineRule="auto"/>
    </w:pPr>
    <w:rPr>
      <w:rFonts w:ascii="Times New Roman" w:hAnsi="Times New Roman" w:cs="Times New Roman"/>
      <w:color w:val="000000"/>
      <w:sz w:val="19"/>
      <w:szCs w:val="19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Radka">
    <w:name w:val="StylRadka"/>
    <w:basedOn w:val="Odstavecseseznamem"/>
    <w:qFormat/>
    <w:rsid w:val="008F6DB7"/>
    <w:pPr>
      <w:ind w:left="0"/>
      <w:jc w:val="both"/>
    </w:pPr>
  </w:style>
  <w:style w:type="paragraph" w:styleId="Odstavecseseznamem">
    <w:name w:val="List Paragraph"/>
    <w:basedOn w:val="Normln"/>
    <w:uiPriority w:val="34"/>
    <w:qFormat/>
    <w:rsid w:val="008F6DB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902201"/>
    <w:pPr>
      <w:spacing w:after="120"/>
    </w:pPr>
    <w:rPr>
      <w:rFonts w:ascii="Arial" w:eastAsia="Times New Roman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02201"/>
    <w:rPr>
      <w:rFonts w:ascii="Arial" w:eastAsia="Times New Roman" w:hAnsi="Arial" w:cs="Arial"/>
      <w:color w:val="000000"/>
      <w:sz w:val="24"/>
      <w:szCs w:val="24"/>
      <w:lang w:eastAsia="cs-CZ"/>
      <w14:ligatures w14:val="standard"/>
      <w14:cntxtAlts/>
    </w:rPr>
  </w:style>
  <w:style w:type="character" w:styleId="Hypertextovodkaz">
    <w:name w:val="Hyperlink"/>
    <w:basedOn w:val="Standardnpsmoodstavce"/>
    <w:uiPriority w:val="99"/>
    <w:semiHidden/>
    <w:unhideWhenUsed/>
    <w:rsid w:val="00902201"/>
    <w:rPr>
      <w:color w:val="0066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F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F93"/>
    <w:rPr>
      <w:rFonts w:ascii="Tahoma" w:hAnsi="Tahoma" w:cs="Tahoma"/>
      <w:color w:val="000000"/>
      <w:sz w:val="16"/>
      <w:szCs w:val="16"/>
      <w:lang w:eastAsia="cs-CZ"/>
      <w14:ligatures w14:val="standard"/>
      <w14:cntxtAlts/>
    </w:rPr>
  </w:style>
  <w:style w:type="paragraph" w:styleId="Normlnweb">
    <w:name w:val="Normal (Web)"/>
    <w:basedOn w:val="Normln"/>
    <w:uiPriority w:val="99"/>
    <w:rsid w:val="009B030D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  <w14:cntxtAlts w14:val="0"/>
    </w:rPr>
  </w:style>
  <w:style w:type="paragraph" w:styleId="Revize">
    <w:name w:val="Revision"/>
    <w:hidden/>
    <w:uiPriority w:val="99"/>
    <w:semiHidden/>
    <w:rsid w:val="00336ED0"/>
    <w:pPr>
      <w:spacing w:after="0" w:line="240" w:lineRule="auto"/>
    </w:pPr>
    <w:rPr>
      <w:rFonts w:ascii="Times New Roman" w:hAnsi="Times New Roman" w:cs="Times New Roman"/>
      <w:color w:val="000000"/>
      <w:sz w:val="19"/>
      <w:szCs w:val="19"/>
      <w:lang w:eastAsia="cs-C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čsch</dc:creator>
  <cp:lastModifiedBy>Radmila Řápková</cp:lastModifiedBy>
  <cp:revision>4</cp:revision>
  <cp:lastPrinted>2024-11-20T07:07:00Z</cp:lastPrinted>
  <dcterms:created xsi:type="dcterms:W3CDTF">2024-11-21T08:08:00Z</dcterms:created>
  <dcterms:modified xsi:type="dcterms:W3CDTF">2024-11-21T11:13:00Z</dcterms:modified>
</cp:coreProperties>
</file>